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7E0" w:rsidRDefault="00C267E0" w:rsidP="00B6483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267E0">
        <w:rPr>
          <w:rFonts w:ascii="Times New Roman" w:hAnsi="Times New Roman" w:cs="Times New Roman"/>
          <w:sz w:val="28"/>
          <w:szCs w:val="28"/>
        </w:rPr>
        <w:t xml:space="preserve">Если вы были вынуждены заключить гражданско-правовой договор, можно обратиться в суд с иском к работодателю </w:t>
      </w:r>
    </w:p>
    <w:p w:rsidR="00C73CFA" w:rsidRDefault="00C267E0" w:rsidP="00B6483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признании отношений трудовыми</w:t>
      </w:r>
      <w:bookmarkStart w:id="0" w:name="_GoBack"/>
      <w:bookmarkEnd w:id="0"/>
    </w:p>
    <w:p w:rsidR="009B5126" w:rsidRPr="00B64837" w:rsidRDefault="009B5126" w:rsidP="00B6483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B5126" w:rsidRPr="009B5126" w:rsidRDefault="009B5126" w:rsidP="00697B9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5126">
        <w:rPr>
          <w:rFonts w:ascii="Times New Roman" w:hAnsi="Times New Roman" w:cs="Times New Roman"/>
          <w:sz w:val="24"/>
          <w:szCs w:val="24"/>
        </w:rPr>
        <w:t>Иногда работодатели оформляют с физическими лицами гражданско-правовые договоры, например, на оказание услуг или выполнение работ. При заключении таких договоров у вас не будет социально-трудовых гарантий, которые предусмотрены трудовым законодательством: на оплачиваемый отпуск и больничный, гарантий при увольнении, сокращении штата</w:t>
      </w:r>
      <w:r w:rsidR="00D15688">
        <w:rPr>
          <w:rFonts w:ascii="Times New Roman" w:hAnsi="Times New Roman" w:cs="Times New Roman"/>
          <w:sz w:val="24"/>
          <w:szCs w:val="24"/>
        </w:rPr>
        <w:t>,</w:t>
      </w:r>
      <w:r w:rsidR="00D15688" w:rsidRPr="00D15688">
        <w:t xml:space="preserve"> </w:t>
      </w:r>
      <w:r w:rsidR="00D15688" w:rsidRPr="00D15688">
        <w:rPr>
          <w:rFonts w:ascii="Times New Roman" w:hAnsi="Times New Roman" w:cs="Times New Roman"/>
          <w:sz w:val="24"/>
          <w:szCs w:val="24"/>
        </w:rPr>
        <w:t>н</w:t>
      </w:r>
      <w:r w:rsidR="001B0B49">
        <w:rPr>
          <w:rFonts w:ascii="Times New Roman" w:hAnsi="Times New Roman" w:cs="Times New Roman"/>
          <w:sz w:val="24"/>
          <w:szCs w:val="24"/>
        </w:rPr>
        <w:t>а</w:t>
      </w:r>
      <w:r w:rsidR="00D15688" w:rsidRPr="00D15688">
        <w:rPr>
          <w:rFonts w:ascii="Times New Roman" w:hAnsi="Times New Roman" w:cs="Times New Roman"/>
          <w:sz w:val="24"/>
          <w:szCs w:val="24"/>
        </w:rPr>
        <w:t xml:space="preserve"> опла</w:t>
      </w:r>
      <w:r w:rsidR="001B0B49">
        <w:rPr>
          <w:rFonts w:ascii="Times New Roman" w:hAnsi="Times New Roman" w:cs="Times New Roman"/>
          <w:sz w:val="24"/>
          <w:szCs w:val="24"/>
        </w:rPr>
        <w:t>ту дней</w:t>
      </w:r>
      <w:r w:rsidR="00D15688" w:rsidRPr="00D15688">
        <w:rPr>
          <w:rFonts w:ascii="Times New Roman" w:hAnsi="Times New Roman" w:cs="Times New Roman"/>
          <w:sz w:val="24"/>
          <w:szCs w:val="24"/>
        </w:rPr>
        <w:t xml:space="preserve"> временной нетрудоспособности и простоя, соблюд</w:t>
      </w:r>
      <w:r w:rsidR="001B0B49">
        <w:rPr>
          <w:rFonts w:ascii="Times New Roman" w:hAnsi="Times New Roman" w:cs="Times New Roman"/>
          <w:sz w:val="24"/>
          <w:szCs w:val="24"/>
        </w:rPr>
        <w:t>ение</w:t>
      </w:r>
      <w:r w:rsidR="00D15688" w:rsidRPr="00D15688">
        <w:rPr>
          <w:rFonts w:ascii="Times New Roman" w:hAnsi="Times New Roman" w:cs="Times New Roman"/>
          <w:sz w:val="24"/>
          <w:szCs w:val="24"/>
        </w:rPr>
        <w:t xml:space="preserve"> правил о нормировании времени труда и т.п. Этот перечень можно продолжать достаточно долго.</w:t>
      </w:r>
      <w:r w:rsidRPr="009B5126">
        <w:rPr>
          <w:rFonts w:ascii="Times New Roman" w:hAnsi="Times New Roman" w:cs="Times New Roman"/>
          <w:sz w:val="24"/>
          <w:szCs w:val="24"/>
        </w:rPr>
        <w:t xml:space="preserve"> Также не будет вноситься запись о работе в трудовую книжку.</w:t>
      </w:r>
    </w:p>
    <w:p w:rsidR="009B5126" w:rsidRPr="009B5126" w:rsidRDefault="009B5126" w:rsidP="00697B9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9B5126">
        <w:rPr>
          <w:rFonts w:ascii="Times New Roman" w:hAnsi="Times New Roman" w:cs="Times New Roman"/>
          <w:sz w:val="24"/>
          <w:szCs w:val="24"/>
        </w:rPr>
        <w:t>аключение гражданско-правового договора неправомерно, если с работодателем у вас фактически возникают трудовые отношения: вы будете выполнять работу по определенной должности или профессии в соответствии со штатным расписанием, соблюдать режим рабочего времени, выполнять распоряжения работодателя в отношении вашей работы, находиться на оборудованном для вас рабочем месте и др.</w:t>
      </w:r>
    </w:p>
    <w:p w:rsidR="009B5126" w:rsidRPr="009B5126" w:rsidRDefault="009B5126" w:rsidP="00697B9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5126">
        <w:rPr>
          <w:rFonts w:ascii="Times New Roman" w:hAnsi="Times New Roman" w:cs="Times New Roman"/>
          <w:sz w:val="24"/>
          <w:szCs w:val="24"/>
        </w:rPr>
        <w:t>Заключить с вами гражданско-правовой договор вместо трудового работодатель вправе, только если ваша деятельность будет направлена на выполнение конкретного задания или конкретных действий, на достижение определенного результата. Например, договор на ремонт крыши, доставку груза в определенное место. При этом вы не обязаны подчиняться установленному режиму труда работодателя и работать под его контролем и руководством. Работу по гражданско-правовому договору вы организуете самостоятельно, своими силами и средствами.</w:t>
      </w:r>
    </w:p>
    <w:p w:rsidR="00C73CFA" w:rsidRPr="00B64837" w:rsidRDefault="009B5126" w:rsidP="00CE71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7B94" w:rsidRPr="00697B94">
        <w:rPr>
          <w:rFonts w:ascii="Times New Roman" w:hAnsi="Times New Roman" w:cs="Times New Roman"/>
          <w:sz w:val="24"/>
          <w:szCs w:val="24"/>
        </w:rPr>
        <w:t>Если вы были вынуждены заключить гражданско-правовой договор, можно обратиться в суд с иском к работодателю о признании отношений трудовыми.</w:t>
      </w:r>
    </w:p>
    <w:p w:rsidR="00697B94" w:rsidRDefault="00697B94" w:rsidP="00697B9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7B94">
        <w:rPr>
          <w:rFonts w:ascii="Times New Roman" w:hAnsi="Times New Roman" w:cs="Times New Roman"/>
          <w:sz w:val="24"/>
          <w:szCs w:val="24"/>
        </w:rPr>
        <w:t>Вы также можете направить жалобу в районную прокуратуру и/или государственную инспекцию труда субъекта РФ. Адреса прокуратуры и государственной инспекции труда можно узнать в сети Интернет. Жалобу в трудовую инспекцию вы можете подать, в частности, в форме электронного документа на сайте государственного органа.</w:t>
      </w:r>
    </w:p>
    <w:p w:rsidR="00697B94" w:rsidRDefault="00697B94" w:rsidP="00697B9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64759" w:rsidRDefault="00E64759" w:rsidP="00697B9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E7106" w:rsidRDefault="00CE7106" w:rsidP="00697B9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97B94" w:rsidRPr="00697B94" w:rsidRDefault="00697B94" w:rsidP="00697B9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Межрайонная ИФНС России № 1 по г. Севастополю</w:t>
      </w:r>
    </w:p>
    <w:sectPr w:rsidR="00697B94" w:rsidRPr="00697B94" w:rsidSect="00050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376" w:rsidRDefault="00CB3376" w:rsidP="00697B94">
      <w:pPr>
        <w:spacing w:after="0" w:line="240" w:lineRule="auto"/>
      </w:pPr>
      <w:r>
        <w:separator/>
      </w:r>
    </w:p>
  </w:endnote>
  <w:endnote w:type="continuationSeparator" w:id="0">
    <w:p w:rsidR="00CB3376" w:rsidRDefault="00CB3376" w:rsidP="00697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376" w:rsidRDefault="00CB3376" w:rsidP="00697B94">
      <w:pPr>
        <w:spacing w:after="0" w:line="240" w:lineRule="auto"/>
      </w:pPr>
      <w:r>
        <w:separator/>
      </w:r>
    </w:p>
  </w:footnote>
  <w:footnote w:type="continuationSeparator" w:id="0">
    <w:p w:rsidR="00CB3376" w:rsidRDefault="00CB3376" w:rsidP="00697B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CFA"/>
    <w:rsid w:val="00100F10"/>
    <w:rsid w:val="001B0B49"/>
    <w:rsid w:val="003D0CA3"/>
    <w:rsid w:val="00512AFD"/>
    <w:rsid w:val="005251DA"/>
    <w:rsid w:val="00697B94"/>
    <w:rsid w:val="008459C8"/>
    <w:rsid w:val="00864B32"/>
    <w:rsid w:val="009B5126"/>
    <w:rsid w:val="009E078E"/>
    <w:rsid w:val="00B64837"/>
    <w:rsid w:val="00BB1C7C"/>
    <w:rsid w:val="00C00B37"/>
    <w:rsid w:val="00C267E0"/>
    <w:rsid w:val="00C73CFA"/>
    <w:rsid w:val="00CB3376"/>
    <w:rsid w:val="00CE7106"/>
    <w:rsid w:val="00D15688"/>
    <w:rsid w:val="00E1669C"/>
    <w:rsid w:val="00E64759"/>
    <w:rsid w:val="00F9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09ED39-0E57-4236-8852-993DE277E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3C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73C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73C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97B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7B94"/>
  </w:style>
  <w:style w:type="paragraph" w:styleId="a5">
    <w:name w:val="footer"/>
    <w:basedOn w:val="a"/>
    <w:link w:val="a6"/>
    <w:uiPriority w:val="99"/>
    <w:unhideWhenUsed/>
    <w:rsid w:val="00697B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7B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Кадырова Наталия Николаевна</dc:creator>
  <cp:keywords/>
  <dc:description/>
  <cp:lastModifiedBy>Кадырова Наталия Николаевна</cp:lastModifiedBy>
  <cp:revision>4</cp:revision>
  <dcterms:created xsi:type="dcterms:W3CDTF">2020-04-22T10:14:00Z</dcterms:created>
  <dcterms:modified xsi:type="dcterms:W3CDTF">2020-04-23T06:14:00Z</dcterms:modified>
</cp:coreProperties>
</file>